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 w:rsidRPr="000268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checklist</w:t>
      </w:r>
      <w:proofErr w:type="spellEnd"/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Albert-Ludwigs-University.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register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: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2683A">
        <w:rPr>
          <w:rFonts w:ascii="Times New Roman" w:hAnsi="Times New Roman" w:cs="Times New Roman"/>
          <w:i/>
          <w:sz w:val="20"/>
          <w:szCs w:val="20"/>
        </w:rPr>
        <w:t>https://campus.uni-freiburg.de/qisserver/pages/psv/selbstregistrierung/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will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need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documents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certificate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contents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all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achievements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degree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Records);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attach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gender-relevant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not</w:t>
      </w:r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not visible in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ToR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proof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sufficient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skills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 relevant</w:t>
      </w:r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subject-related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proofErr w:type="gram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, and</w:t>
      </w:r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r w:rsidRPr="0002683A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issued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authority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recognising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.</w:t>
      </w:r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professional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a gender-sensitive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r w:rsidRPr="0002683A">
        <w:rPr>
          <w:rFonts w:ascii="Times New Roman" w:hAnsi="Times New Roman" w:cs="Times New Roman"/>
          <w:sz w:val="20"/>
          <w:szCs w:val="20"/>
        </w:rPr>
        <w:t xml:space="preserve">gender-sensitive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occupational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gender-relevant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problems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r w:rsidRPr="0002683A">
        <w:rPr>
          <w:rFonts w:ascii="Times New Roman" w:hAnsi="Times New Roman" w:cs="Times New Roman"/>
          <w:sz w:val="20"/>
          <w:szCs w:val="20"/>
        </w:rPr>
        <w:t xml:space="preserve">gender-relevant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problems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curriculum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tabular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form in German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English</w:t>
      </w:r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-page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letter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English, in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which</w:t>
      </w:r>
      <w:proofErr w:type="spellEnd"/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applicant's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reasons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taking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Gender Studies</w:t>
      </w:r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he/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r w:rsidRPr="0002683A">
        <w:rPr>
          <w:rFonts w:ascii="Times New Roman" w:hAnsi="Times New Roman" w:cs="Times New Roman"/>
          <w:sz w:val="20"/>
          <w:szCs w:val="20"/>
        </w:rPr>
        <w:t xml:space="preserve">in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Gender Studies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.</w:t>
      </w:r>
    </w:p>
    <w:p w:rsidR="0002683A" w:rsidRPr="0002683A" w:rsidRDefault="0002683A" w:rsidP="0002683A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he/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definitively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lost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lost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/her</w:t>
      </w:r>
      <w:r w:rsidRPr="0002683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entitlement</w:t>
      </w:r>
      <w:proofErr w:type="spellEnd"/>
    </w:p>
    <w:p w:rsid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83A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 w:rsidRPr="000268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portal</w:t>
      </w:r>
      <w:proofErr w:type="spellEnd"/>
      <w:r w:rsidRPr="000268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02683A">
        <w:rPr>
          <w:rFonts w:ascii="Times New Roman" w:hAnsi="Times New Roman" w:cs="Times New Roman"/>
          <w:b/>
          <w:sz w:val="20"/>
          <w:szCs w:val="20"/>
        </w:rPr>
        <w:t xml:space="preserve"> 31 </w:t>
      </w:r>
      <w:proofErr w:type="spellStart"/>
      <w:r w:rsidRPr="0002683A">
        <w:rPr>
          <w:rFonts w:ascii="Times New Roman" w:hAnsi="Times New Roman" w:cs="Times New Roman"/>
          <w:b/>
          <w:sz w:val="20"/>
          <w:szCs w:val="20"/>
        </w:rPr>
        <w:t>July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winter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semester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.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admitted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will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offer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accept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reject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.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683A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accept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offer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submit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enrolment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.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02683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683A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02683A">
        <w:rPr>
          <w:rFonts w:ascii="Times New Roman" w:hAnsi="Times New Roman" w:cs="Times New Roman"/>
          <w:sz w:val="20"/>
          <w:szCs w:val="20"/>
        </w:rPr>
        <w:t>!</w:t>
      </w:r>
    </w:p>
    <w:p w:rsidR="0002683A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590B" w:rsidRPr="0002683A" w:rsidRDefault="0002683A" w:rsidP="000268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6590B" w:rsidRPr="00026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410C"/>
    <w:multiLevelType w:val="hybridMultilevel"/>
    <w:tmpl w:val="3866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A19"/>
    <w:multiLevelType w:val="hybridMultilevel"/>
    <w:tmpl w:val="9C20E68A"/>
    <w:lvl w:ilvl="0" w:tplc="BAEC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3A"/>
    <w:rsid w:val="0002683A"/>
    <w:rsid w:val="004D569A"/>
    <w:rsid w:val="00C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1F49"/>
  <w15:chartTrackingRefBased/>
  <w15:docId w15:val="{D0EC65B4-966C-4977-B30B-081AEFD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Gender</dc:creator>
  <cp:keywords/>
  <dc:description/>
  <cp:lastModifiedBy>Gender</cp:lastModifiedBy>
  <cp:revision>1</cp:revision>
  <dcterms:created xsi:type="dcterms:W3CDTF">2022-05-31T10:43:00Z</dcterms:created>
  <dcterms:modified xsi:type="dcterms:W3CDTF">2022-05-31T10:49:00Z</dcterms:modified>
</cp:coreProperties>
</file>